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25"/>
        </w:numPr>
        <w:ind w:left="720" w:hanging="360"/>
        <w:rPr>
          <w:b w:val="1"/>
          <w:color w:val="9900f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6"/>
          <w:szCs w:val="26"/>
          <w:rtl w:val="0"/>
        </w:rPr>
        <w:t xml:space="preserve">미래 마법사의 축성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무기(총기)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1734926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1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0863" cy="173048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73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79049" cy="130436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049" cy="1304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71713" cy="1317593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31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완드 예시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rtl w:val="0"/>
        </w:rPr>
        <w:t xml:space="preserve">아이테르눔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“인류는 늘 동경 하던 것을 정복한다.”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“마법 또한 그렇다.”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‘MERLIN’ 사에서 나온 플라즈마 건.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작은 크기에 비해 꽤 강한 플라즈마를 방출 할 수 있어 안정성 문제로 소량만 시장에 유통되었다.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방어구(클로즈)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194130" cy="182263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37770" l="0" r="0" t="18635"/>
                    <a:stretch>
                      <a:fillRect/>
                    </a:stretch>
                  </pic:blipFill>
                  <pic:spPr>
                    <a:xfrm>
                      <a:off x="0" y="0"/>
                      <a:ext cx="4194130" cy="1822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 예시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7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rtl w:val="0"/>
        </w:rPr>
        <w:t xml:space="preserve">카리타티스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“과학이 이리도 발전하는데, 아직 마법을 꿈꾸는 이유가 뭔가?”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“우린 로봇이 아니야, 꿈과 희망이란 것을 가지고 있지.”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“인간이기에 꿈을 꾸는거야”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‘MERLIN’ 사에서 나온 위저드 타입의 슈트.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비행을 위해 보온, 보호 기능을 탑재하고 있다.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장신구(벨트)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391082" cy="237272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33999" l="0" r="0" t="25454"/>
                    <a:stretch>
                      <a:fillRect/>
                    </a:stretch>
                  </pic:blipFill>
                  <pic:spPr>
                    <a:xfrm>
                      <a:off x="0" y="0"/>
                      <a:ext cx="4391082" cy="237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예시 이미지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1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rtl w:val="0"/>
        </w:rPr>
        <w:t xml:space="preserve">글로부스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“이 작은 곳에 갇힌 생명은 무엇을 할 수 있나?”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“아무 것도 할 수 없지.”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“인간의 본성이 그러하네, 작은 병에 갇힌 생명을 보고 우월감을 느끼지.”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‘MERLIN’사에서 나온 소형 애완 인공 생명체.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허리 춤에 이것을 차고 걸어다니며 안쪽 생명체와 교감한다.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5"/>
        </w:numPr>
        <w:ind w:left="720" w:hanging="360"/>
        <w:rPr>
          <w:b w:val="1"/>
          <w:color w:val="0000f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6"/>
          <w:szCs w:val="26"/>
          <w:rtl w:val="0"/>
        </w:rPr>
        <w:t xml:space="preserve">무명의 병정놀이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무기(총기)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2767210" cy="876447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210" cy="87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5475" cy="167178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4845" l="0" r="0" t="3208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7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예시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MSR-338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‘Carban’사의 정밀 저격 소총.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에너지 팩을 통한 레이저 충전 후 발포하는 형태의 총기이다.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‘Carban’사는 제작 당시 단순 스포츠를 위한 총기로 만들었지만 모든 스포츠 총기류가 그러하듯 ‘와쳐’사태 이후 개조 되어 레이저의 출력을 두꺼운 장갑도 뚫을 정도로 올려버렸다.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“불법 개조를 통한 고장은 무상수리가 불가능 합니다.”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방어구(슈트)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1978267" cy="2683287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4614" l="0" r="0" t="2852"/>
                    <a:stretch>
                      <a:fillRect/>
                    </a:stretch>
                  </pic:blipFill>
                  <pic:spPr>
                    <a:xfrm>
                      <a:off x="0" y="0"/>
                      <a:ext cx="1978267" cy="268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0328" cy="268881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328" cy="268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 예시 (상의만)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ind w:left="720" w:hanging="360"/>
        <w:rPr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이름없는 병사의 강성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‘Carban’사의 로비에 전시된 누군가의 제복.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이름도 알 수 없는 제복이지만 ‘Carban’사의 회장을 구한 의인이라고 한다.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빈티지한 느낌의 제복이지만 내부에는 부유 슈트의 높은 테크가 들어가 있다.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“이름도 알지못하는 누군가를 구하는 자는 이름도 남기지 않았다.”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장신구(체스트)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2414588" cy="2379338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37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9614" cy="2389614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614" cy="2389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브로치 예시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ind w:left="720" w:hanging="360"/>
        <w:rPr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무명의 훈장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작은 브로치지만 강한 에너지가 담겨있는 에너지 코어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특히 부유 슈트에 에너지와 잘 맞으며, 꽤 뛰어난 에너지 효율이 좋은 편이다.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빈티지한 디자인 덕분에 패션 아이템으로도 인기가 많다.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“훈장은 곧 자신의 인생에 대한 증명이다.”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ind w:left="720" w:hanging="360"/>
        <w:rPr>
          <w:b w:val="1"/>
          <w:color w:val="666666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6"/>
          <w:szCs w:val="26"/>
          <w:rtl w:val="0"/>
        </w:rPr>
        <w:t xml:space="preserve">디비니타스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무기(임플란트)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1652588" cy="262038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2620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9945" cy="2624138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945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강철 팔 예시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CA-3313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 신체 임플란트 회사 ‘Cyzenic’사의 강화 임플란트.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실생활 용도 보다 더욱 강화된 모델로, 일반인 보단 군인을 대상으로 만들어진 제품이다.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수납이 용이하고 강화된 에어샷을 기본으로 장착하고 있다.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“이제 영생은 멀지 않았다.”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방어구(임플란트)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690813" cy="1950839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950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66116" cy="1951227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116" cy="1951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척추 임플란트 예시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ind w:left="720" w:hanging="360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CS-5183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강화 신체 임플란트 회사 ‘Cyzenic’사의 강화 임플란트.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최초는 장애를 가진 사람들을 위해 만들었으나, 이후 강화 신체 임플란트가 각광 받자 더 범용적으로 사용가능하게 업그레이드 되었다.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“강철 신체가 인류의 다음 진화이다.”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장신구(헤드)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254793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통신 장비 예시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ind w:left="720" w:hanging="360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CC-08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‘Cyzenic’사에서 출시한 통신장비.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폐쇄회로를 통한 독자적인 통신 기능을 지녔기 때문에 ‘와쳐’사태 이후에도 계속 사용할 수 있다.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사태 이후로 많은 레지스탕스들이 사용하고 있는 장비.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“그 사건 이후 통신은 모스와 무전 뿐이다.”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5"/>
        </w:numPr>
        <w:ind w:left="720" w:hanging="360"/>
        <w:rPr>
          <w:b w:val="1"/>
          <w:color w:val="ff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헤파이토스의 불꽃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무기(파워드 슈트)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2105025" cy="198559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8922" l="0" r="0" t="1527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8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57563" cy="1985262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98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건틀릿 예시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ind w:left="720" w:hanging="360"/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너무 거친 불꽃놀이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오로지 화력에만 치중한 건틀릿.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출력제한을 걸어 놓지 않으면 건틀릿 자체가 녹아버릴 정도의 화력을 낼 수 있다.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“물론 그렇게 쓰는 바보는 없겠지.”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방어구(파워드 슈트)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435875" cy="243587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875" cy="243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38363" cy="2435357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4093" l="0" r="0" t="10486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243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체스트 예시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9"/>
        </w:numPr>
        <w:ind w:left="720" w:hanging="36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The last bastion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무거운 장비들 중 최소한의 보호만을 하여 조금이라도 속도를 올리기 위해 만들어진 체스트.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중요 장기들만 지킬 수 있게 설계 되었기 때문에 다른 부위의 데미지는 막아 줄 수 없다.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“이름 그대로 방어의 최후의 보루.”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장신구(헤드)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2749873" cy="1719661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12991" l="0" r="0" t="24289"/>
                    <a:stretch>
                      <a:fillRect/>
                    </a:stretch>
                  </pic:blipFill>
                  <pic:spPr>
                    <a:xfrm>
                      <a:off x="0" y="0"/>
                      <a:ext cx="2749873" cy="1719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8413" cy="2158916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58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마스크 예시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3"/>
        </w:numPr>
        <w:ind w:left="720" w:hanging="36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Protector-04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고온의 환경에서도 숨을 쉴 수 있게 해주는 산소마스크.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소방관들을 위해 디자인되었다.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“어떻게 장비를 써도 불 속에서 싸운다는 것은 같지 않을까”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5"/>
        </w:numPr>
        <w:ind w:left="720" w:hanging="360"/>
        <w:rPr>
          <w:b w:val="1"/>
          <w:color w:val="ff00f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ff"/>
          <w:sz w:val="26"/>
          <w:szCs w:val="26"/>
          <w:rtl w:val="0"/>
        </w:rPr>
        <w:t xml:space="preserve">네온 무사시의 레이싱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무기(카타나)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1543744" cy="27502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744" cy="275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47813" cy="2752292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2752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예시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ind w:left="720" w:hanging="360"/>
        <w:rPr>
          <w:b w:val="1"/>
          <w:color w:val="ff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ff"/>
          <w:rtl w:val="0"/>
        </w:rPr>
        <w:t xml:space="preserve">일도양단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‘후지와라노 하루노부’라는 카타나 장인이 만들어낸 명검.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펄스에너지를 방출 할 수 있고 어떤 탄환이라도 갈라 버릴 만큼 예리하고 강한 에너지를 담을 수 있다.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“명검의 조건은 레이저도 자를 수 있는가!”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방어구(클로즈)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1995488" cy="2512176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512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상의만 참고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22"/>
        </w:numPr>
        <w:ind w:left="720" w:hanging="360"/>
        <w:rPr>
          <w:b w:val="1"/>
          <w:color w:val="ff00ff"/>
        </w:rPr>
      </w:pPr>
      <w:r w:rsidDel="00000000" w:rsidR="00000000" w:rsidRPr="00000000">
        <w:rPr>
          <w:b w:val="1"/>
          <w:color w:val="ff00ff"/>
          <w:rtl w:val="0"/>
        </w:rPr>
        <w:t xml:space="preserve">BTF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“아름다움은 기술과 패션이다.”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젊은 이들에게 인기가 있는 패션 브랜드 ‘BTF’사의 테크니컬 슈트.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비행을 위한 보온기능과 최소한의 호버링 기능이 포함되어 있어 실용성도 좋은 편이다.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장신구(헤드)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2505668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505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고글 예시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0"/>
        </w:numPr>
        <w:ind w:left="720" w:hanging="360"/>
        <w:rPr>
          <w:b w:val="1"/>
          <w:color w:val="ff00ff"/>
        </w:rPr>
      </w:pPr>
      <w:r w:rsidDel="00000000" w:rsidR="00000000" w:rsidRPr="00000000">
        <w:rPr>
          <w:b w:val="1"/>
          <w:color w:val="ff00ff"/>
          <w:rtl w:val="0"/>
        </w:rPr>
        <w:t xml:space="preserve">Hover BG-423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호버 보드 레이싱 선수들이 가장 애용하는 고글.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눈 보호는 물론, 보드와의 연동으로 여러 정보를 디스플레이를 통해 확인할 수 있다.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“빈티지한 디자인은 덤”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5"/>
        </w:numPr>
        <w:ind w:left="720" w:hanging="360"/>
        <w:rPr>
          <w:b w:val="1"/>
          <w:color w:val="4a86e8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a86e8"/>
          <w:sz w:val="26"/>
          <w:szCs w:val="26"/>
          <w:rtl w:val="0"/>
        </w:rPr>
        <w:t xml:space="preserve">갑옷 속 작은 꽃의 이야기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무기(총기)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2147888" cy="131695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71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316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33738" cy="1626668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18299" l="0" r="0" t="1605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62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예시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ind w:left="720" w:hanging="360"/>
        <w:rPr>
          <w:b w:val="1"/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a86e8"/>
          <w:rtl w:val="0"/>
        </w:rPr>
        <w:t xml:space="preserve">플라즈마 리볼버 ‘콜트 액션 플라즈마’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먼 과거에는 실린더에 총알을 채워 넣어야 했던 번거로움이 플라즈마 에너지 배터리를 만나 배터리 교체 방식이 되었다.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“장전은 쉬워져도 멋은 그대로!”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방어구(파워드 슈트)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2233889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2233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0971" cy="2237062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971" cy="223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가슴, 어깨 부분 참조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ind w:left="720" w:hanging="360"/>
        <w:rPr>
          <w:b w:val="1"/>
          <w:color w:val="4a86e8"/>
        </w:rPr>
      </w:pPr>
      <w:r w:rsidDel="00000000" w:rsidR="00000000" w:rsidRPr="00000000">
        <w:rPr>
          <w:b w:val="1"/>
          <w:color w:val="4a86e8"/>
          <w:rtl w:val="0"/>
        </w:rPr>
        <w:t xml:space="preserve">Full plate - Armored Hero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“동료를 위해 뛰어든 자야 말로 영웅이다.”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파워드 슈트 제작 회사 ‘무스펠헤임’의 슈트.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외부 갑주만의 무개도 상당하기 때문에 반드시 파워드 슈트를 입고 그 위에 입어야 한다.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장신구(벨트)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1922449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10912" l="0" r="0" t="2062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922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28763" cy="190447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28988" l="0" r="0" t="4943"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190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벨트 예시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ind w:left="720" w:hanging="360"/>
        <w:rPr>
          <w:b w:val="1"/>
          <w:color w:val="4a86e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a86e8"/>
          <w:rtl w:val="0"/>
        </w:rPr>
        <w:t xml:space="preserve">전쟁 치마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“그건 치마 입니까?”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“뭐..?”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‘무스펠헤임’의 파워드 슈트의 부속품.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그러나 누군가는 이것을 치마라고 생각한다.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5"/>
        </w:numPr>
        <w:ind w:left="720" w:hanging="360"/>
        <w:rPr>
          <w:b w:val="1"/>
          <w:color w:val="9900f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6"/>
          <w:szCs w:val="26"/>
          <w:rtl w:val="0"/>
        </w:rPr>
        <w:t xml:space="preserve">보이지 않는 장난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무기(파워드 슈트)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1966021" cy="261285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021" cy="261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8981" cy="2595563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981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장갑 예시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rtl w:val="0"/>
        </w:rPr>
        <w:t xml:space="preserve">사이키델릭 글러브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“이건 내 걸작이다!”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폴터의 야심작.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출력을 5배나 올리고 에너지 효율 또한 이전 글러브 이상의 효율을 보여준다.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아직 배터리 팩을 몸에 주렁주렁 달아야 하는 것은 해결해야 할 과제이다.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방어구(클로즈)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1585259" cy="2818239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259" cy="2818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73600" cy="2805113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3600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상의만 참고</w:t>
      </w:r>
    </w:p>
    <w:p w:rsidR="00000000" w:rsidDel="00000000" w:rsidP="00000000" w:rsidRDefault="00000000" w:rsidRPr="00000000" w14:paraId="000000DF">
      <w:pPr>
        <w:rPr>
          <w:b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rtl w:val="0"/>
        </w:rPr>
        <w:t xml:space="preserve">개조된 호버 슈트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“더 빠르게! 더 높게!”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더 빠른 속도를 위해 개조된 호버 슈트.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온열, 방어, 스텔스 기능이 강화 되었지만 무게는 그대로 유지 되었다.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아직 정리되지 않은 전선들은 해결해야 할 과제이다.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장신구(헤드)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2226254" cy="1285112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20510" l="0" r="0" t="21788"/>
                    <a:stretch>
                      <a:fillRect/>
                    </a:stretch>
                  </pic:blipFill>
                  <pic:spPr>
                    <a:xfrm>
                      <a:off x="0" y="0"/>
                      <a:ext cx="2226254" cy="128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86100" cy="2147125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19964" l="0" r="0" t="103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4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고글 예시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4"/>
        </w:numPr>
        <w:ind w:left="720" w:hanging="360"/>
        <w:rPr>
          <w:b w:val="1"/>
          <w:color w:val="9900ff"/>
        </w:rPr>
      </w:pPr>
      <w:r w:rsidDel="00000000" w:rsidR="00000000" w:rsidRPr="00000000">
        <w:rPr>
          <w:b w:val="1"/>
          <w:color w:val="9900ff"/>
          <w:rtl w:val="0"/>
        </w:rPr>
        <w:t xml:space="preserve">Enhanced Vision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폴터가 개조한 호버 보드용 고글.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사물 확대, 크기 계산, 소리감지, 열감지, 에너지 감지 등 여러가지 기능이 있다.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디스플레이 때문에 장시간 사용하면 눈이 아파오는 것은 해결해야 할 과제이다.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비질랜티의 은밀한 활시위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무기(총기)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1428493" cy="2557463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493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9025" cy="2557463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9025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9173" cy="2557064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4819" r="4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173" cy="2557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활 예시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컴파운드 보우 VIZ-423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 조용한 공격수단인 활에 더 긴 사거리와 더 강한 에너지를 부여한 장비.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무엇보다 장궁에 비해 가볍고 더 적은 힘으로도 사용가능 하다는 장점이 매력적이다.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사용자의 취향에 맞게 에너지 탄환의 색상을 변경 할 수 있는 것은 덤이다.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방어구(클로즈)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207645" cy="2129151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645" cy="2129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95413" cy="2140023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4392" l="0" r="0" t="7487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140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기모노 예시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일본식 부유 슈트 HS-0505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일본의 기모노 형태로 디자인 된 부유 슈트.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펄럭이는 부분이 많아 무용수들이 많이 입는 슈트이다.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가벼워 비행중 아크로바틱한 동작들을 하기에 안성맞춤이다.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다른 장비들에 비해 방어력이 떨어지는 것은 흠.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장신구(헤드)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262188" cy="226218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00288" cy="2233196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16666" l="0" r="0" t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233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헤드 장비 예시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일본식 통신 기어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통신 장비를 일본식 디자인으로 꾸민 장비.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특별한 기능은 없으나 외관에 많은 힘을 줬을 뿐이다.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무용수들이 많이 사용하는 장비이다.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4" Type="http://schemas.openxmlformats.org/officeDocument/2006/relationships/image" Target="media/image29.png"/><Relationship Id="rId43" Type="http://schemas.openxmlformats.org/officeDocument/2006/relationships/image" Target="media/image30.png"/><Relationship Id="rId46" Type="http://schemas.openxmlformats.org/officeDocument/2006/relationships/image" Target="media/image40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21.png"/><Relationship Id="rId47" Type="http://schemas.openxmlformats.org/officeDocument/2006/relationships/image" Target="media/image39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5.png"/><Relationship Id="rId31" Type="http://schemas.openxmlformats.org/officeDocument/2006/relationships/image" Target="media/image33.png"/><Relationship Id="rId30" Type="http://schemas.openxmlformats.org/officeDocument/2006/relationships/image" Target="media/image22.png"/><Relationship Id="rId33" Type="http://schemas.openxmlformats.org/officeDocument/2006/relationships/image" Target="media/image14.png"/><Relationship Id="rId32" Type="http://schemas.openxmlformats.org/officeDocument/2006/relationships/image" Target="media/image27.png"/><Relationship Id="rId35" Type="http://schemas.openxmlformats.org/officeDocument/2006/relationships/image" Target="media/image17.png"/><Relationship Id="rId34" Type="http://schemas.openxmlformats.org/officeDocument/2006/relationships/image" Target="media/image24.png"/><Relationship Id="rId37" Type="http://schemas.openxmlformats.org/officeDocument/2006/relationships/image" Target="media/image32.png"/><Relationship Id="rId36" Type="http://schemas.openxmlformats.org/officeDocument/2006/relationships/image" Target="media/image43.png"/><Relationship Id="rId39" Type="http://schemas.openxmlformats.org/officeDocument/2006/relationships/image" Target="media/image46.png"/><Relationship Id="rId38" Type="http://schemas.openxmlformats.org/officeDocument/2006/relationships/image" Target="media/image42.png"/><Relationship Id="rId20" Type="http://schemas.openxmlformats.org/officeDocument/2006/relationships/image" Target="media/image19.png"/><Relationship Id="rId22" Type="http://schemas.openxmlformats.org/officeDocument/2006/relationships/image" Target="media/image9.png"/><Relationship Id="rId21" Type="http://schemas.openxmlformats.org/officeDocument/2006/relationships/image" Target="media/image28.png"/><Relationship Id="rId24" Type="http://schemas.openxmlformats.org/officeDocument/2006/relationships/image" Target="media/image31.png"/><Relationship Id="rId23" Type="http://schemas.openxmlformats.org/officeDocument/2006/relationships/image" Target="media/image8.png"/><Relationship Id="rId26" Type="http://schemas.openxmlformats.org/officeDocument/2006/relationships/image" Target="media/image35.png"/><Relationship Id="rId25" Type="http://schemas.openxmlformats.org/officeDocument/2006/relationships/image" Target="media/image45.png"/><Relationship Id="rId28" Type="http://schemas.openxmlformats.org/officeDocument/2006/relationships/image" Target="media/image41.png"/><Relationship Id="rId27" Type="http://schemas.openxmlformats.org/officeDocument/2006/relationships/image" Target="media/image15.png"/><Relationship Id="rId29" Type="http://schemas.openxmlformats.org/officeDocument/2006/relationships/image" Target="media/image13.png"/><Relationship Id="rId51" Type="http://schemas.openxmlformats.org/officeDocument/2006/relationships/image" Target="media/image44.png"/><Relationship Id="rId50" Type="http://schemas.openxmlformats.org/officeDocument/2006/relationships/image" Target="media/image12.png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20.png"/><Relationship Id="rId15" Type="http://schemas.openxmlformats.org/officeDocument/2006/relationships/image" Target="media/image3.png"/><Relationship Id="rId14" Type="http://schemas.openxmlformats.org/officeDocument/2006/relationships/image" Target="media/image26.png"/><Relationship Id="rId17" Type="http://schemas.openxmlformats.org/officeDocument/2006/relationships/image" Target="media/image18.png"/><Relationship Id="rId16" Type="http://schemas.openxmlformats.org/officeDocument/2006/relationships/image" Target="media/image34.png"/><Relationship Id="rId19" Type="http://schemas.openxmlformats.org/officeDocument/2006/relationships/image" Target="media/image23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